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9A" w:rsidRPr="00DB439A" w:rsidRDefault="00341D5D" w:rsidP="00DB439A">
      <w:pPr>
        <w:jc w:val="center"/>
        <w:rPr>
          <w:b/>
        </w:rPr>
      </w:pPr>
      <w:r>
        <w:rPr>
          <w:b/>
        </w:rPr>
        <w:t>VIRAL VECTOR</w:t>
      </w:r>
      <w:r w:rsidR="00237BAA">
        <w:rPr>
          <w:b/>
        </w:rPr>
        <w:t>-SPECIFIC TRAINING FORM</w:t>
      </w:r>
    </w:p>
    <w:p w:rsidR="00E95E32" w:rsidRPr="007218A0" w:rsidRDefault="00DB439A" w:rsidP="00DB439A">
      <w:r>
        <w:t>V</w:t>
      </w:r>
      <w:r w:rsidRPr="00DB439A">
        <w:t>iral vectors have become a staple of t</w:t>
      </w:r>
      <w:r>
        <w:t xml:space="preserve">he molecular biology community.  </w:t>
      </w:r>
      <w:r w:rsidRPr="00DB439A">
        <w:t xml:space="preserve">As such, it is important for users to understand the origins of these tools and </w:t>
      </w:r>
      <w:r>
        <w:t>the biosafety implications.    Send this completed form</w:t>
      </w:r>
      <w:r w:rsidR="009576C8">
        <w:t xml:space="preserve"> to </w:t>
      </w:r>
      <w:hyperlink r:id="rId7" w:history="1">
        <w:r w:rsidR="009576C8" w:rsidRPr="007E0EDC">
          <w:rPr>
            <w:rStyle w:val="Hyperlink"/>
          </w:rPr>
          <w:t>biosafety@umd.edu</w:t>
        </w:r>
      </w:hyperlink>
      <w:r w:rsidR="00D96499">
        <w:t>, and u</w:t>
      </w:r>
      <w:r w:rsidR="007218A0">
        <w:t xml:space="preserve">se </w:t>
      </w:r>
      <w:r w:rsidR="00237BAA">
        <w:t xml:space="preserve">it </w:t>
      </w:r>
      <w:r w:rsidR="00341D5D">
        <w:t>to conduct</w:t>
      </w:r>
      <w:r w:rsidR="007218A0" w:rsidRPr="007218A0">
        <w:t xml:space="preserve"> training for all person</w:t>
      </w:r>
      <w:r w:rsidR="00341D5D">
        <w:t xml:space="preserve">nel who will work with the </w:t>
      </w:r>
      <w:r w:rsidR="004B394E">
        <w:t xml:space="preserve">viral </w:t>
      </w:r>
      <w:r w:rsidR="00341D5D">
        <w:t>vector</w:t>
      </w:r>
      <w:r w:rsidR="009576C8">
        <w:t xml:space="preserve"> or animals infected with it</w:t>
      </w:r>
      <w:r w:rsidR="007218A0" w:rsidRPr="007218A0">
        <w:t xml:space="preserve">, </w:t>
      </w:r>
      <w:r w:rsidR="007218A0">
        <w:t xml:space="preserve">including husbandry personnel.  </w:t>
      </w:r>
    </w:p>
    <w:tbl>
      <w:tblPr>
        <w:tblStyle w:val="TableGrid"/>
        <w:tblW w:w="10856" w:type="dxa"/>
        <w:tblInd w:w="85" w:type="dxa"/>
        <w:tblLook w:val="04A0" w:firstRow="1" w:lastRow="0" w:firstColumn="1" w:lastColumn="0" w:noHBand="0" w:noVBand="1"/>
      </w:tblPr>
      <w:tblGrid>
        <w:gridCol w:w="3296"/>
        <w:gridCol w:w="7560"/>
      </w:tblGrid>
      <w:tr w:rsidR="00237BAA" w:rsidTr="00532602">
        <w:tc>
          <w:tcPr>
            <w:tcW w:w="3296" w:type="dxa"/>
          </w:tcPr>
          <w:p w:rsidR="00237BAA" w:rsidRDefault="00237BAA">
            <w:r>
              <w:t>Date</w:t>
            </w:r>
          </w:p>
        </w:tc>
        <w:tc>
          <w:tcPr>
            <w:tcW w:w="7560" w:type="dxa"/>
          </w:tcPr>
          <w:p w:rsidR="00237BAA" w:rsidRPr="007218A0" w:rsidRDefault="00237BAA">
            <w:pPr>
              <w:rPr>
                <w:b/>
              </w:rPr>
            </w:pPr>
          </w:p>
        </w:tc>
      </w:tr>
      <w:tr w:rsidR="00FB7075" w:rsidTr="00532602">
        <w:tc>
          <w:tcPr>
            <w:tcW w:w="3296" w:type="dxa"/>
          </w:tcPr>
          <w:p w:rsidR="00FB7075" w:rsidRDefault="00FB7075">
            <w:r>
              <w:t>Name of PI</w:t>
            </w:r>
          </w:p>
        </w:tc>
        <w:tc>
          <w:tcPr>
            <w:tcW w:w="7560" w:type="dxa"/>
          </w:tcPr>
          <w:p w:rsidR="00FB7075" w:rsidRPr="007218A0" w:rsidRDefault="00FB7075">
            <w:pPr>
              <w:rPr>
                <w:b/>
              </w:rPr>
            </w:pPr>
          </w:p>
        </w:tc>
      </w:tr>
      <w:tr w:rsidR="00383DA4" w:rsidTr="00532602">
        <w:tc>
          <w:tcPr>
            <w:tcW w:w="3296" w:type="dxa"/>
          </w:tcPr>
          <w:p w:rsidR="00383DA4" w:rsidRDefault="00383DA4" w:rsidP="00532602">
            <w:r>
              <w:t xml:space="preserve">Name of </w:t>
            </w:r>
            <w:r w:rsidR="00532602">
              <w:t>viral vector</w:t>
            </w:r>
          </w:p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41D5D" w:rsidTr="00532602">
        <w:tc>
          <w:tcPr>
            <w:tcW w:w="3296" w:type="dxa"/>
          </w:tcPr>
          <w:p w:rsidR="00341D5D" w:rsidRDefault="00341D5D" w:rsidP="00532602">
            <w:r>
              <w:t>Name of transgene</w:t>
            </w:r>
          </w:p>
        </w:tc>
        <w:tc>
          <w:tcPr>
            <w:tcW w:w="7560" w:type="dxa"/>
          </w:tcPr>
          <w:p w:rsidR="00341D5D" w:rsidRPr="007218A0" w:rsidRDefault="00341D5D">
            <w:pPr>
              <w:rPr>
                <w:b/>
              </w:rPr>
            </w:pPr>
          </w:p>
        </w:tc>
      </w:tr>
      <w:tr w:rsidR="00237BAA" w:rsidTr="00532602">
        <w:tc>
          <w:tcPr>
            <w:tcW w:w="3296" w:type="dxa"/>
          </w:tcPr>
          <w:p w:rsidR="00237BAA" w:rsidRDefault="00237BAA" w:rsidP="00532602">
            <w:r>
              <w:t>Does transgene encode oncogene or toxin?</w:t>
            </w:r>
          </w:p>
        </w:tc>
        <w:tc>
          <w:tcPr>
            <w:tcW w:w="7560" w:type="dxa"/>
          </w:tcPr>
          <w:p w:rsidR="00237BAA" w:rsidRPr="007218A0" w:rsidRDefault="00237BAA">
            <w:pPr>
              <w:rPr>
                <w:b/>
              </w:rPr>
            </w:pPr>
          </w:p>
        </w:tc>
      </w:tr>
      <w:tr w:rsidR="00532602" w:rsidTr="00532602">
        <w:tc>
          <w:tcPr>
            <w:tcW w:w="3296" w:type="dxa"/>
          </w:tcPr>
          <w:p w:rsidR="00532602" w:rsidRDefault="00532602" w:rsidP="00532602">
            <w:r>
              <w:t>Can it infect human cells?</w:t>
            </w:r>
          </w:p>
        </w:tc>
        <w:tc>
          <w:tcPr>
            <w:tcW w:w="7560" w:type="dxa"/>
          </w:tcPr>
          <w:p w:rsidR="00532602" w:rsidRPr="007218A0" w:rsidRDefault="00532602">
            <w:pPr>
              <w:rPr>
                <w:b/>
              </w:rPr>
            </w:pPr>
          </w:p>
        </w:tc>
      </w:tr>
      <w:tr w:rsidR="00237BAA" w:rsidTr="00532602">
        <w:tc>
          <w:tcPr>
            <w:tcW w:w="3296" w:type="dxa"/>
          </w:tcPr>
          <w:p w:rsidR="00237BAA" w:rsidRDefault="00237BAA" w:rsidP="00532602">
            <w:r>
              <w:t>Can it integrate into the human genome?</w:t>
            </w:r>
          </w:p>
        </w:tc>
        <w:tc>
          <w:tcPr>
            <w:tcW w:w="7560" w:type="dxa"/>
          </w:tcPr>
          <w:p w:rsidR="00237BAA" w:rsidRPr="007218A0" w:rsidRDefault="00237BAA">
            <w:pPr>
              <w:rPr>
                <w:b/>
              </w:rPr>
            </w:pPr>
          </w:p>
        </w:tc>
      </w:tr>
      <w:tr w:rsidR="00532602" w:rsidTr="00532602">
        <w:tc>
          <w:tcPr>
            <w:tcW w:w="3296" w:type="dxa"/>
          </w:tcPr>
          <w:p w:rsidR="00532602" w:rsidRDefault="00341D5D" w:rsidP="00532602">
            <w:r>
              <w:t>Is it replication competent?</w:t>
            </w:r>
          </w:p>
        </w:tc>
        <w:tc>
          <w:tcPr>
            <w:tcW w:w="7560" w:type="dxa"/>
          </w:tcPr>
          <w:p w:rsidR="00532602" w:rsidRPr="007218A0" w:rsidRDefault="00532602">
            <w:pPr>
              <w:rPr>
                <w:b/>
              </w:rPr>
            </w:pPr>
          </w:p>
        </w:tc>
      </w:tr>
      <w:tr w:rsidR="00383DA4" w:rsidTr="00532602">
        <w:tc>
          <w:tcPr>
            <w:tcW w:w="3296" w:type="dxa"/>
          </w:tcPr>
          <w:p w:rsidR="00383DA4" w:rsidRDefault="00341D5D" w:rsidP="0066346D">
            <w:r>
              <w:t>Has it</w:t>
            </w:r>
            <w:r w:rsidR="00532602">
              <w:t xml:space="preserve"> </w:t>
            </w:r>
            <w:r w:rsidR="0066346D">
              <w:t>c</w:t>
            </w:r>
            <w:r w:rsidR="00383DA4">
              <w:t>ause</w:t>
            </w:r>
            <w:r w:rsidR="0066346D">
              <w:t>d</w:t>
            </w:r>
            <w:r w:rsidR="00237BAA">
              <w:t xml:space="preserve"> known</w:t>
            </w:r>
            <w:r w:rsidR="00145DC9">
              <w:t xml:space="preserve"> </w:t>
            </w:r>
            <w:r w:rsidR="00383DA4">
              <w:t>lab-acquired infection</w:t>
            </w:r>
            <w:r w:rsidR="00145DC9">
              <w:t>s</w:t>
            </w:r>
            <w:r w:rsidR="00383DA4">
              <w:t>?</w:t>
            </w:r>
          </w:p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145DC9" w:rsidTr="00532602">
        <w:tc>
          <w:tcPr>
            <w:tcW w:w="3296" w:type="dxa"/>
          </w:tcPr>
          <w:p w:rsidR="00145DC9" w:rsidRDefault="00B63132" w:rsidP="00237BAA">
            <w:r>
              <w:t>Conditions</w:t>
            </w:r>
            <w:r w:rsidR="00237BAA">
              <w:t xml:space="preserve"> in lab personnel</w:t>
            </w:r>
            <w:r>
              <w:t xml:space="preserve"> </w:t>
            </w:r>
            <w:r w:rsidR="00237BAA">
              <w:t xml:space="preserve">making them at </w:t>
            </w:r>
            <w:r w:rsidR="0066346D">
              <w:t>increased</w:t>
            </w:r>
            <w:r w:rsidR="003869FD">
              <w:t xml:space="preserve"> risk </w:t>
            </w:r>
            <w:r w:rsidR="00145DC9">
              <w:t>(</w:t>
            </w:r>
            <w:r w:rsidR="003869FD">
              <w:t>immuno</w:t>
            </w:r>
            <w:r>
              <w:t>compromised, pregnancy</w:t>
            </w:r>
            <w:r w:rsidR="003869FD">
              <w:t>, etc.</w:t>
            </w:r>
            <w:r w:rsidR="00145DC9">
              <w:t>)</w:t>
            </w:r>
          </w:p>
        </w:tc>
        <w:tc>
          <w:tcPr>
            <w:tcW w:w="7560" w:type="dxa"/>
          </w:tcPr>
          <w:p w:rsidR="00145DC9" w:rsidRPr="007218A0" w:rsidRDefault="00145DC9" w:rsidP="003869FD">
            <w:pPr>
              <w:rPr>
                <w:b/>
              </w:rPr>
            </w:pPr>
          </w:p>
        </w:tc>
      </w:tr>
      <w:tr w:rsidR="00383DA4" w:rsidTr="00532602">
        <w:tc>
          <w:tcPr>
            <w:tcW w:w="3296" w:type="dxa"/>
          </w:tcPr>
          <w:p w:rsidR="00E95E32" w:rsidRDefault="00A45C77">
            <w:r>
              <w:t>Potential r</w:t>
            </w:r>
            <w:r w:rsidR="00383DA4">
              <w:t>oute</w:t>
            </w:r>
            <w:r w:rsidR="00145DC9">
              <w:t>s</w:t>
            </w:r>
            <w:r w:rsidR="00383DA4">
              <w:t xml:space="preserve"> of transmission</w:t>
            </w:r>
            <w:r>
              <w:t xml:space="preserve"> to laboratory staff</w:t>
            </w:r>
          </w:p>
        </w:tc>
        <w:tc>
          <w:tcPr>
            <w:tcW w:w="7560" w:type="dxa"/>
          </w:tcPr>
          <w:p w:rsidR="00941CA7" w:rsidRPr="007218A0" w:rsidRDefault="00941CA7" w:rsidP="00E95E32">
            <w:pPr>
              <w:pStyle w:val="ListParagraph"/>
              <w:rPr>
                <w:b/>
              </w:rPr>
            </w:pPr>
          </w:p>
        </w:tc>
      </w:tr>
      <w:tr w:rsidR="00714208" w:rsidTr="00532602">
        <w:tc>
          <w:tcPr>
            <w:tcW w:w="3296" w:type="dxa"/>
          </w:tcPr>
          <w:p w:rsidR="00E95E32" w:rsidRDefault="00714208">
            <w:r>
              <w:t>Incubation period</w:t>
            </w:r>
            <w:r w:rsidR="00242DBE">
              <w:t xml:space="preserve"> before symptoms appear</w:t>
            </w:r>
          </w:p>
        </w:tc>
        <w:tc>
          <w:tcPr>
            <w:tcW w:w="7560" w:type="dxa"/>
          </w:tcPr>
          <w:p w:rsidR="00714208" w:rsidRPr="007218A0" w:rsidRDefault="00714208">
            <w:pPr>
              <w:rPr>
                <w:b/>
              </w:rPr>
            </w:pPr>
          </w:p>
        </w:tc>
      </w:tr>
      <w:tr w:rsidR="00383DA4" w:rsidTr="00532602">
        <w:tc>
          <w:tcPr>
            <w:tcW w:w="3296" w:type="dxa"/>
          </w:tcPr>
          <w:p w:rsidR="00383DA4" w:rsidRDefault="00532602">
            <w:r>
              <w:t>Effective a</w:t>
            </w:r>
            <w:r w:rsidR="00145DC9">
              <w:t xml:space="preserve">ntivirals </w:t>
            </w:r>
          </w:p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83DA4" w:rsidTr="00532602">
        <w:tc>
          <w:tcPr>
            <w:tcW w:w="3296" w:type="dxa"/>
          </w:tcPr>
          <w:p w:rsidR="00383DA4" w:rsidRDefault="00237BAA">
            <w:r>
              <w:t>Available vaccines</w:t>
            </w:r>
          </w:p>
          <w:p w:rsidR="00E95E32" w:rsidRDefault="00E95E32"/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83DA4" w:rsidTr="00532602">
        <w:tc>
          <w:tcPr>
            <w:tcW w:w="3296" w:type="dxa"/>
          </w:tcPr>
          <w:p w:rsidR="00383DA4" w:rsidRDefault="00383DA4" w:rsidP="00383DA4">
            <w:r>
              <w:t>Symptoms</w:t>
            </w:r>
          </w:p>
          <w:p w:rsidR="00E95E32" w:rsidRDefault="00E95E32" w:rsidP="00383DA4"/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83DA4" w:rsidTr="00532602">
        <w:tc>
          <w:tcPr>
            <w:tcW w:w="3296" w:type="dxa"/>
          </w:tcPr>
          <w:p w:rsidR="00383DA4" w:rsidRDefault="00383DA4">
            <w:r>
              <w:t>Steps to take if symptoms appear</w:t>
            </w:r>
          </w:p>
          <w:p w:rsidR="00E95E32" w:rsidRDefault="00E95E32"/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869FD" w:rsidTr="00532602">
        <w:tc>
          <w:tcPr>
            <w:tcW w:w="3296" w:type="dxa"/>
          </w:tcPr>
          <w:p w:rsidR="003869FD" w:rsidRDefault="003869FD">
            <w:r>
              <w:t>Containment level</w:t>
            </w:r>
          </w:p>
          <w:p w:rsidR="00E95E32" w:rsidRDefault="00E95E32"/>
        </w:tc>
        <w:tc>
          <w:tcPr>
            <w:tcW w:w="7560" w:type="dxa"/>
          </w:tcPr>
          <w:p w:rsidR="003869FD" w:rsidRPr="007218A0" w:rsidRDefault="003869FD" w:rsidP="003869FD">
            <w:pPr>
              <w:rPr>
                <w:b/>
              </w:rPr>
            </w:pPr>
          </w:p>
        </w:tc>
      </w:tr>
      <w:tr w:rsidR="00714208" w:rsidTr="00532602">
        <w:tc>
          <w:tcPr>
            <w:tcW w:w="3296" w:type="dxa"/>
          </w:tcPr>
          <w:p w:rsidR="00E95E32" w:rsidRDefault="003869FD">
            <w:r>
              <w:t>PPE required</w:t>
            </w:r>
            <w:r w:rsidR="0023682F">
              <w:t xml:space="preserve"> when working with the viral vector</w:t>
            </w:r>
            <w:bookmarkStart w:id="0" w:name="_GoBack"/>
            <w:bookmarkEnd w:id="0"/>
          </w:p>
        </w:tc>
        <w:tc>
          <w:tcPr>
            <w:tcW w:w="7560" w:type="dxa"/>
          </w:tcPr>
          <w:p w:rsidR="00714208" w:rsidRPr="007218A0" w:rsidRDefault="00714208" w:rsidP="003869FD">
            <w:pPr>
              <w:rPr>
                <w:b/>
              </w:rPr>
            </w:pPr>
          </w:p>
        </w:tc>
      </w:tr>
      <w:tr w:rsidR="00131EAD" w:rsidTr="00532602">
        <w:tc>
          <w:tcPr>
            <w:tcW w:w="3296" w:type="dxa"/>
          </w:tcPr>
          <w:p w:rsidR="00131EAD" w:rsidRDefault="00131EAD">
            <w:r>
              <w:t>Location where agent is manipulated (</w:t>
            </w:r>
            <w:r w:rsidR="00A45C77">
              <w:t xml:space="preserve">building, </w:t>
            </w:r>
            <w:r>
              <w:t>room #, bios</w:t>
            </w:r>
            <w:r w:rsidR="00A45C77">
              <w:t>afety cabinet or bench top</w:t>
            </w:r>
            <w:r>
              <w:t>)</w:t>
            </w:r>
          </w:p>
        </w:tc>
        <w:tc>
          <w:tcPr>
            <w:tcW w:w="7560" w:type="dxa"/>
          </w:tcPr>
          <w:p w:rsidR="00131EAD" w:rsidRPr="007218A0" w:rsidRDefault="00131EAD" w:rsidP="003869FD">
            <w:pPr>
              <w:rPr>
                <w:b/>
              </w:rPr>
            </w:pPr>
          </w:p>
        </w:tc>
      </w:tr>
      <w:tr w:rsidR="003869FD" w:rsidTr="00532602">
        <w:tc>
          <w:tcPr>
            <w:tcW w:w="3296" w:type="dxa"/>
          </w:tcPr>
          <w:p w:rsidR="00E95E32" w:rsidRDefault="003869FD">
            <w:r>
              <w:t>Effective disinfectants</w:t>
            </w:r>
            <w:r w:rsidR="00B63132">
              <w:t xml:space="preserve"> and contact time</w:t>
            </w:r>
          </w:p>
        </w:tc>
        <w:tc>
          <w:tcPr>
            <w:tcW w:w="7560" w:type="dxa"/>
          </w:tcPr>
          <w:p w:rsidR="003869FD" w:rsidRPr="007218A0" w:rsidRDefault="003869FD" w:rsidP="003869FD">
            <w:pPr>
              <w:rPr>
                <w:b/>
              </w:rPr>
            </w:pPr>
          </w:p>
        </w:tc>
      </w:tr>
      <w:tr w:rsidR="00383DA4" w:rsidTr="00532602">
        <w:tc>
          <w:tcPr>
            <w:tcW w:w="3296" w:type="dxa"/>
          </w:tcPr>
          <w:p w:rsidR="00E95E32" w:rsidRDefault="00E95E32">
            <w:r>
              <w:t>Post-</w:t>
            </w:r>
            <w:r w:rsidR="00383DA4">
              <w:t>exposure procedures</w:t>
            </w:r>
          </w:p>
        </w:tc>
        <w:tc>
          <w:tcPr>
            <w:tcW w:w="7560" w:type="dxa"/>
          </w:tcPr>
          <w:p w:rsidR="00941CA7" w:rsidRPr="007218A0" w:rsidRDefault="00941CA7">
            <w:pPr>
              <w:rPr>
                <w:b/>
              </w:rPr>
            </w:pPr>
          </w:p>
        </w:tc>
      </w:tr>
      <w:tr w:rsidR="00383DA4" w:rsidTr="00532602">
        <w:tc>
          <w:tcPr>
            <w:tcW w:w="3296" w:type="dxa"/>
          </w:tcPr>
          <w:p w:rsidR="00A03259" w:rsidRDefault="00383DA4">
            <w:r>
              <w:t>Spill</w:t>
            </w:r>
            <w:r w:rsidR="00A45C77">
              <w:t xml:space="preserve"> clean-up</w:t>
            </w:r>
            <w:r>
              <w:t xml:space="preserve"> procedures</w:t>
            </w:r>
          </w:p>
        </w:tc>
        <w:tc>
          <w:tcPr>
            <w:tcW w:w="7560" w:type="dxa"/>
          </w:tcPr>
          <w:p w:rsidR="00714208" w:rsidRPr="007218A0" w:rsidRDefault="00714208" w:rsidP="00E95E32">
            <w:pPr>
              <w:pStyle w:val="ListParagraph"/>
              <w:rPr>
                <w:b/>
              </w:rPr>
            </w:pPr>
          </w:p>
        </w:tc>
      </w:tr>
      <w:tr w:rsidR="00242DBE" w:rsidTr="00532602">
        <w:tc>
          <w:tcPr>
            <w:tcW w:w="3296" w:type="dxa"/>
          </w:tcPr>
          <w:p w:rsidR="00242DBE" w:rsidRDefault="00242DBE">
            <w:r>
              <w:t>Reporting procedures for spill/exposure</w:t>
            </w:r>
          </w:p>
        </w:tc>
        <w:tc>
          <w:tcPr>
            <w:tcW w:w="7560" w:type="dxa"/>
          </w:tcPr>
          <w:p w:rsidR="00242DBE" w:rsidRPr="007218A0" w:rsidRDefault="00242DBE" w:rsidP="00E95E32">
            <w:pPr>
              <w:pStyle w:val="ListParagraph"/>
              <w:rPr>
                <w:b/>
              </w:rPr>
            </w:pPr>
          </w:p>
        </w:tc>
      </w:tr>
    </w:tbl>
    <w:p w:rsidR="00B63132" w:rsidRDefault="00B63132" w:rsidP="00B63132">
      <w:pPr>
        <w:pStyle w:val="Footer"/>
      </w:pPr>
    </w:p>
    <w:p w:rsidR="00566FA8" w:rsidRDefault="00566FA8" w:rsidP="00566FA8">
      <w:pPr>
        <w:pStyle w:val="Footer"/>
      </w:pPr>
      <w:r>
        <w:t xml:space="preserve">Resources:  </w:t>
      </w:r>
      <w:r>
        <w:tab/>
      </w:r>
    </w:p>
    <w:p w:rsidR="0056241E" w:rsidRPr="0056241E" w:rsidRDefault="0023682F" w:rsidP="00566FA8">
      <w:pPr>
        <w:pStyle w:val="Footer"/>
        <w:numPr>
          <w:ilvl w:val="0"/>
          <w:numId w:val="8"/>
        </w:numPr>
        <w:rPr>
          <w:color w:val="0563C1" w:themeColor="hyperlink"/>
        </w:rPr>
      </w:pPr>
      <w:hyperlink r:id="rId8" w:history="1">
        <w:r w:rsidR="0056241E" w:rsidRPr="0056241E">
          <w:rPr>
            <w:rStyle w:val="Hyperlink"/>
          </w:rPr>
          <w:t>Working with viral vectors:  Stanford</w:t>
        </w:r>
      </w:hyperlink>
    </w:p>
    <w:p w:rsidR="00566FA8" w:rsidRPr="0056241E" w:rsidRDefault="0023682F" w:rsidP="0056241E">
      <w:pPr>
        <w:pStyle w:val="Footer"/>
        <w:numPr>
          <w:ilvl w:val="0"/>
          <w:numId w:val="8"/>
        </w:numPr>
        <w:rPr>
          <w:rStyle w:val="Hyperlink"/>
          <w:u w:val="none"/>
        </w:rPr>
      </w:pPr>
      <w:hyperlink r:id="rId9" w:history="1">
        <w:r w:rsidR="00D96499" w:rsidRPr="00D96499">
          <w:rPr>
            <w:rStyle w:val="Hyperlink"/>
          </w:rPr>
          <w:t>Biosafety considerations for research with lentiviral vectors</w:t>
        </w:r>
      </w:hyperlink>
      <w:r w:rsidR="00566FA8">
        <w:rPr>
          <w:rStyle w:val="Hyperlink"/>
        </w:rPr>
        <w:t xml:space="preserve">  </w:t>
      </w:r>
    </w:p>
    <w:p w:rsidR="00566FA8" w:rsidRPr="00566FA8" w:rsidRDefault="00566FA8" w:rsidP="00A45C77">
      <w:pPr>
        <w:pStyle w:val="Footer"/>
        <w:rPr>
          <w:rStyle w:val="Hyperlink"/>
          <w:u w:val="none"/>
        </w:rPr>
      </w:pPr>
    </w:p>
    <w:p w:rsidR="00097CA4" w:rsidRPr="00237BAA" w:rsidRDefault="00566FA8" w:rsidP="001379BF">
      <w:pPr>
        <w:pStyle w:val="Footer"/>
        <w:rPr>
          <w:color w:val="0563C1" w:themeColor="hyperlink"/>
        </w:rPr>
      </w:pPr>
      <w:r>
        <w:rPr>
          <w:rStyle w:val="Hyperlink"/>
          <w:u w:val="none"/>
        </w:rPr>
        <w:t xml:space="preserve">                                        </w:t>
      </w:r>
    </w:p>
    <w:sectPr w:rsidR="00097CA4" w:rsidRPr="00237BAA" w:rsidSect="00E95E3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E" w:rsidRDefault="00972ECE" w:rsidP="00972ECE">
      <w:pPr>
        <w:spacing w:after="0" w:line="240" w:lineRule="auto"/>
      </w:pPr>
      <w:r>
        <w:separator/>
      </w:r>
    </w:p>
  </w:endnote>
  <w:endnote w:type="continuationSeparator" w:id="0">
    <w:p w:rsidR="00972ECE" w:rsidRDefault="00972ECE" w:rsidP="0097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08" w:rsidRDefault="001379BF">
    <w:pPr>
      <w:pStyle w:val="Footer"/>
    </w:pPr>
    <w:r>
      <w:t>Date modified:</w:t>
    </w:r>
    <w:r w:rsidR="00237BAA">
      <w:t xml:space="preserve"> September</w:t>
    </w:r>
    <w:r w:rsidR="00B63132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E" w:rsidRDefault="00972ECE" w:rsidP="00972ECE">
      <w:pPr>
        <w:spacing w:after="0" w:line="240" w:lineRule="auto"/>
      </w:pPr>
      <w:r>
        <w:separator/>
      </w:r>
    </w:p>
  </w:footnote>
  <w:footnote w:type="continuationSeparator" w:id="0">
    <w:p w:rsidR="00972ECE" w:rsidRDefault="00972ECE" w:rsidP="0097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874"/>
    <w:multiLevelType w:val="hybridMultilevel"/>
    <w:tmpl w:val="397A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E7F"/>
    <w:multiLevelType w:val="hybridMultilevel"/>
    <w:tmpl w:val="5588B8DC"/>
    <w:lvl w:ilvl="0" w:tplc="24C85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6880"/>
    <w:multiLevelType w:val="hybridMultilevel"/>
    <w:tmpl w:val="70B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262D"/>
    <w:multiLevelType w:val="hybridMultilevel"/>
    <w:tmpl w:val="A8345CF8"/>
    <w:lvl w:ilvl="0" w:tplc="A998B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0FCC"/>
    <w:multiLevelType w:val="hybridMultilevel"/>
    <w:tmpl w:val="5FE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4E0C"/>
    <w:multiLevelType w:val="hybridMultilevel"/>
    <w:tmpl w:val="E9E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37765"/>
    <w:multiLevelType w:val="hybridMultilevel"/>
    <w:tmpl w:val="20F0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130B4"/>
    <w:multiLevelType w:val="hybridMultilevel"/>
    <w:tmpl w:val="4348885E"/>
    <w:lvl w:ilvl="0" w:tplc="32D69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A4"/>
    <w:rsid w:val="000217A2"/>
    <w:rsid w:val="00051D15"/>
    <w:rsid w:val="00097CA4"/>
    <w:rsid w:val="000B7CE9"/>
    <w:rsid w:val="00131EAD"/>
    <w:rsid w:val="001379BF"/>
    <w:rsid w:val="00145DC9"/>
    <w:rsid w:val="00173C67"/>
    <w:rsid w:val="0023682F"/>
    <w:rsid w:val="00237BAA"/>
    <w:rsid w:val="00242DBE"/>
    <w:rsid w:val="00341D5D"/>
    <w:rsid w:val="00383DA4"/>
    <w:rsid w:val="003869FD"/>
    <w:rsid w:val="004B394E"/>
    <w:rsid w:val="00532602"/>
    <w:rsid w:val="0056241E"/>
    <w:rsid w:val="00566FA8"/>
    <w:rsid w:val="00627659"/>
    <w:rsid w:val="0066346D"/>
    <w:rsid w:val="00714208"/>
    <w:rsid w:val="007218A0"/>
    <w:rsid w:val="00730F38"/>
    <w:rsid w:val="00941CA7"/>
    <w:rsid w:val="009576C8"/>
    <w:rsid w:val="00972ECE"/>
    <w:rsid w:val="00A03259"/>
    <w:rsid w:val="00A45C77"/>
    <w:rsid w:val="00AA00F7"/>
    <w:rsid w:val="00B63132"/>
    <w:rsid w:val="00D96499"/>
    <w:rsid w:val="00DB439A"/>
    <w:rsid w:val="00E95E32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DEA908F-F72E-425B-8D50-631EDC9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CE"/>
  </w:style>
  <w:style w:type="paragraph" w:styleId="Footer">
    <w:name w:val="footer"/>
    <w:basedOn w:val="Normal"/>
    <w:link w:val="FooterChar"/>
    <w:uiPriority w:val="99"/>
    <w:unhideWhenUsed/>
    <w:rsid w:val="0097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CE"/>
  </w:style>
  <w:style w:type="paragraph" w:styleId="BalloonText">
    <w:name w:val="Balloon Text"/>
    <w:basedOn w:val="Normal"/>
    <w:link w:val="BalloonTextChar"/>
    <w:uiPriority w:val="99"/>
    <w:semiHidden/>
    <w:unhideWhenUsed/>
    <w:rsid w:val="00A0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C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tanford.edu/dept/EHS/prod/researchlab/bio/docs/Working_with_Viral_Vector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safety@um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sp.od.nih.gov/sites/default/files/resources/Lenti_Containment_Guidance_0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10</cp:revision>
  <cp:lastPrinted>2014-03-17T22:00:00Z</cp:lastPrinted>
  <dcterms:created xsi:type="dcterms:W3CDTF">2014-03-12T18:00:00Z</dcterms:created>
  <dcterms:modified xsi:type="dcterms:W3CDTF">2014-09-11T10:30:00Z</dcterms:modified>
</cp:coreProperties>
</file>